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52" w:rsidRPr="00C81936" w:rsidRDefault="002C4152" w:rsidP="002C4152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</w:pPr>
      <w:r w:rsidRPr="002C4152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uk-UA"/>
        </w:rPr>
        <w:t>ПОВІДОМЛЕННЯ про початок проходження перевірки відповідно до Закону України «Про очищення влади».</w:t>
      </w:r>
    </w:p>
    <w:p w:rsidR="00EB5B9C" w:rsidRPr="002C4152" w:rsidRDefault="002C4152" w:rsidP="002C4152">
      <w:pPr>
        <w:rPr>
          <w:sz w:val="24"/>
          <w:szCs w:val="24"/>
        </w:rPr>
      </w:pP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04 червня 2015 року в Рівненському обласному управлінні лісового та мисливського господарства розпочато проведення перевірки щодо </w:t>
      </w:r>
      <w:proofErr w:type="spellStart"/>
      <w:r w:rsidRPr="002C41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Якимчука</w:t>
      </w:r>
      <w:proofErr w:type="spellEnd"/>
      <w:r w:rsidRPr="002C41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Володимира Володимировича - </w:t>
      </w: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заступника начальника   відділу охорони та захисту лісу Рівненського обласного управління лісового та мисливського господарства Державного агентства лісових ресурсів України відповідно до Закону України «Про очищення влади».</w:t>
      </w:r>
    </w:p>
    <w:sectPr w:rsidR="00EB5B9C" w:rsidRPr="002C4152" w:rsidSect="00EB5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C4152"/>
    <w:rsid w:val="002C4152"/>
    <w:rsid w:val="00EB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</Characters>
  <Application>Microsoft Office Word</Application>
  <DocSecurity>0</DocSecurity>
  <Lines>1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analitik</cp:lastModifiedBy>
  <cp:revision>1</cp:revision>
  <dcterms:created xsi:type="dcterms:W3CDTF">2015-10-22T05:11:00Z</dcterms:created>
  <dcterms:modified xsi:type="dcterms:W3CDTF">2015-10-22T05:12:00Z</dcterms:modified>
</cp:coreProperties>
</file>